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A958" w14:textId="060B1636" w:rsidR="00154DEF" w:rsidRDefault="00154DEF" w:rsidP="00154DE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25FCA10" wp14:editId="6B9C2EB4">
            <wp:extent cx="909664" cy="571500"/>
            <wp:effectExtent l="0" t="0" r="5080" b="0"/>
            <wp:docPr id="431735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735294" name="Picture 43173529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9" r="1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54" cy="574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9EDE4" w14:textId="45598BE1" w:rsidR="00154DEF" w:rsidRPr="00154DEF" w:rsidRDefault="00154DEF" w:rsidP="00154DEF">
      <w:pPr>
        <w:rPr>
          <w:b/>
          <w:bCs/>
        </w:rPr>
      </w:pPr>
      <w:r w:rsidRPr="00154DEF">
        <w:rPr>
          <w:b/>
          <w:bCs/>
        </w:rPr>
        <w:t>Fusion of Hearts CIC</w:t>
      </w:r>
    </w:p>
    <w:p w14:paraId="60781E31" w14:textId="77777777" w:rsidR="00154DEF" w:rsidRPr="00154DEF" w:rsidRDefault="00154DEF" w:rsidP="00154DEF">
      <w:pPr>
        <w:rPr>
          <w:b/>
          <w:bCs/>
        </w:rPr>
      </w:pPr>
      <w:r w:rsidRPr="00154DEF">
        <w:rPr>
          <w:b/>
          <w:bCs/>
        </w:rPr>
        <w:t>Support and Advocacy Policy</w:t>
      </w:r>
    </w:p>
    <w:p w14:paraId="7B2B19E2" w14:textId="77777777" w:rsidR="00154DEF" w:rsidRPr="00154DEF" w:rsidRDefault="00154DEF" w:rsidP="00154DEF">
      <w:r w:rsidRPr="00154DEF">
        <w:rPr>
          <w:b/>
          <w:bCs/>
        </w:rPr>
        <w:t>Policy Review Date:</w:t>
      </w:r>
      <w:r w:rsidRPr="00154DEF">
        <w:t xml:space="preserve"> March 2026</w:t>
      </w:r>
      <w:r w:rsidRPr="00154DEF">
        <w:br/>
      </w:r>
      <w:r w:rsidRPr="00154DEF">
        <w:rPr>
          <w:b/>
          <w:bCs/>
        </w:rPr>
        <w:t>Next Review Date:</w:t>
      </w:r>
      <w:r w:rsidRPr="00154DEF">
        <w:t xml:space="preserve"> March 2027</w:t>
      </w:r>
    </w:p>
    <w:p w14:paraId="3F8CFC5F" w14:textId="77777777" w:rsidR="00154DEF" w:rsidRPr="00154DEF" w:rsidRDefault="00154DEF" w:rsidP="00154DEF">
      <w:r w:rsidRPr="00154DEF">
        <w:pict w14:anchorId="21E1C15C">
          <v:rect id="_x0000_i1085" style="width:0;height:1.5pt" o:hralign="center" o:hrstd="t" o:hr="t" fillcolor="#a0a0a0" stroked="f"/>
        </w:pict>
      </w:r>
    </w:p>
    <w:p w14:paraId="1EBA995D" w14:textId="77777777" w:rsidR="00154DEF" w:rsidRPr="00154DEF" w:rsidRDefault="00154DEF" w:rsidP="00154DEF">
      <w:pPr>
        <w:rPr>
          <w:b/>
          <w:bCs/>
        </w:rPr>
      </w:pPr>
      <w:r w:rsidRPr="00154DEF">
        <w:rPr>
          <w:b/>
          <w:bCs/>
        </w:rPr>
        <w:t>1. Policy Statement</w:t>
      </w:r>
    </w:p>
    <w:p w14:paraId="779A37E2" w14:textId="77777777" w:rsidR="00154DEF" w:rsidRPr="00154DEF" w:rsidRDefault="00154DEF" w:rsidP="00154DEF">
      <w:r w:rsidRPr="00154DEF">
        <w:t xml:space="preserve">Fusion of Hearts CIC is committed to supporting </w:t>
      </w:r>
      <w:r w:rsidRPr="00154DEF">
        <w:rPr>
          <w:b/>
          <w:bCs/>
        </w:rPr>
        <w:t>parents and carers of children with Special Educational Needs and Disabilities (SEND)</w:t>
      </w:r>
      <w:r w:rsidRPr="00154DEF">
        <w:t xml:space="preserve"> by providing guidance, peer support, advocacy, and signposting to relevant services.</w:t>
      </w:r>
    </w:p>
    <w:p w14:paraId="725ED4A8" w14:textId="77777777" w:rsidR="00154DEF" w:rsidRPr="00154DEF" w:rsidRDefault="00154DEF" w:rsidP="00154DEF">
      <w:r w:rsidRPr="00154DEF">
        <w:t xml:space="preserve">The aim of our support and advocacy work is to help families feel </w:t>
      </w:r>
      <w:r w:rsidRPr="00154DEF">
        <w:rPr>
          <w:b/>
          <w:bCs/>
        </w:rPr>
        <w:t>informed, empowered, and supported</w:t>
      </w:r>
      <w:r w:rsidRPr="00154DEF">
        <w:t xml:space="preserve"> when navigating services relating to their child’s education, health, and wellbeing.</w:t>
      </w:r>
    </w:p>
    <w:p w14:paraId="3B111F1A" w14:textId="77777777" w:rsidR="00154DEF" w:rsidRPr="00154DEF" w:rsidRDefault="00154DEF" w:rsidP="00154DEF">
      <w:r w:rsidRPr="00154DEF">
        <w:t>This policy outlines the role of Fusion of Hearts CIC in providing support and advocacy while maintaining clear professional boundaries.</w:t>
      </w:r>
    </w:p>
    <w:p w14:paraId="1AE2FBD8" w14:textId="77777777" w:rsidR="00154DEF" w:rsidRPr="00154DEF" w:rsidRDefault="00154DEF" w:rsidP="00154DEF">
      <w:r w:rsidRPr="00154DEF">
        <w:pict w14:anchorId="6CC3A2F6">
          <v:rect id="_x0000_i1086" style="width:0;height:1.5pt" o:hralign="center" o:hrstd="t" o:hr="t" fillcolor="#a0a0a0" stroked="f"/>
        </w:pict>
      </w:r>
    </w:p>
    <w:p w14:paraId="10E44751" w14:textId="77777777" w:rsidR="00154DEF" w:rsidRPr="00154DEF" w:rsidRDefault="00154DEF" w:rsidP="00154DEF">
      <w:pPr>
        <w:rPr>
          <w:b/>
          <w:bCs/>
        </w:rPr>
      </w:pPr>
      <w:r w:rsidRPr="00154DEF">
        <w:rPr>
          <w:b/>
          <w:bCs/>
        </w:rPr>
        <w:t>2. Our Approach</w:t>
      </w:r>
    </w:p>
    <w:p w14:paraId="2090AA98" w14:textId="77777777" w:rsidR="00154DEF" w:rsidRPr="00154DEF" w:rsidRDefault="00154DEF" w:rsidP="00154DEF">
      <w:r w:rsidRPr="00154DEF">
        <w:t xml:space="preserve">Fusion of Hearts CIC aims to create a </w:t>
      </w:r>
      <w:r w:rsidRPr="00154DEF">
        <w:rPr>
          <w:b/>
          <w:bCs/>
        </w:rPr>
        <w:t>supportive and inclusive community</w:t>
      </w:r>
      <w:r w:rsidRPr="00154DEF">
        <w:t xml:space="preserve"> where parents and carers feel comfortable seeking advice, sharing experiences, and accessing information.</w:t>
      </w:r>
    </w:p>
    <w:p w14:paraId="68ED5D96" w14:textId="77777777" w:rsidR="00154DEF" w:rsidRPr="00154DEF" w:rsidRDefault="00154DEF" w:rsidP="00154DEF">
      <w:r w:rsidRPr="00154DEF">
        <w:t>Our support is based on:</w:t>
      </w:r>
    </w:p>
    <w:p w14:paraId="752C318F" w14:textId="77777777" w:rsidR="00154DEF" w:rsidRPr="00154DEF" w:rsidRDefault="00154DEF" w:rsidP="00154DEF">
      <w:pPr>
        <w:numPr>
          <w:ilvl w:val="0"/>
          <w:numId w:val="1"/>
        </w:numPr>
      </w:pPr>
      <w:r w:rsidRPr="00154DEF">
        <w:t>respect</w:t>
      </w:r>
    </w:p>
    <w:p w14:paraId="3B7634A2" w14:textId="77777777" w:rsidR="00154DEF" w:rsidRPr="00154DEF" w:rsidRDefault="00154DEF" w:rsidP="00154DEF">
      <w:pPr>
        <w:numPr>
          <w:ilvl w:val="0"/>
          <w:numId w:val="1"/>
        </w:numPr>
      </w:pPr>
      <w:r w:rsidRPr="00154DEF">
        <w:t>empathy</w:t>
      </w:r>
    </w:p>
    <w:p w14:paraId="40CE0417" w14:textId="77777777" w:rsidR="00154DEF" w:rsidRPr="00154DEF" w:rsidRDefault="00154DEF" w:rsidP="00154DEF">
      <w:pPr>
        <w:numPr>
          <w:ilvl w:val="0"/>
          <w:numId w:val="1"/>
        </w:numPr>
      </w:pPr>
      <w:r w:rsidRPr="00154DEF">
        <w:t>empowerment</w:t>
      </w:r>
    </w:p>
    <w:p w14:paraId="3A7FCD02" w14:textId="77777777" w:rsidR="00154DEF" w:rsidRPr="00154DEF" w:rsidRDefault="00154DEF" w:rsidP="00154DEF">
      <w:pPr>
        <w:numPr>
          <w:ilvl w:val="0"/>
          <w:numId w:val="1"/>
        </w:numPr>
      </w:pPr>
      <w:r w:rsidRPr="00154DEF">
        <w:t>accurate information</w:t>
      </w:r>
    </w:p>
    <w:p w14:paraId="53E899B8" w14:textId="77777777" w:rsidR="00154DEF" w:rsidRPr="00154DEF" w:rsidRDefault="00154DEF" w:rsidP="00154DEF">
      <w:pPr>
        <w:numPr>
          <w:ilvl w:val="0"/>
          <w:numId w:val="1"/>
        </w:numPr>
      </w:pPr>
      <w:r w:rsidRPr="00154DEF">
        <w:t>appropriate signposting</w:t>
      </w:r>
    </w:p>
    <w:p w14:paraId="1D5E1970" w14:textId="77777777" w:rsidR="00154DEF" w:rsidRPr="00154DEF" w:rsidRDefault="00154DEF" w:rsidP="00154DEF">
      <w:r w:rsidRPr="00154DEF">
        <w:t>We aim to help families better understand their rights, available services, and possible next steps when seeking support for their child.</w:t>
      </w:r>
    </w:p>
    <w:p w14:paraId="3E029F40" w14:textId="77777777" w:rsidR="00154DEF" w:rsidRPr="00154DEF" w:rsidRDefault="00154DEF" w:rsidP="00154DEF">
      <w:r w:rsidRPr="00154DEF">
        <w:pict w14:anchorId="284FAE94">
          <v:rect id="_x0000_i1087" style="width:0;height:1.5pt" o:hralign="center" o:hrstd="t" o:hr="t" fillcolor="#a0a0a0" stroked="f"/>
        </w:pict>
      </w:r>
    </w:p>
    <w:p w14:paraId="05A4319F" w14:textId="77777777" w:rsidR="00154DEF" w:rsidRPr="00154DEF" w:rsidRDefault="00154DEF" w:rsidP="00154DEF">
      <w:pPr>
        <w:rPr>
          <w:b/>
          <w:bCs/>
        </w:rPr>
      </w:pPr>
      <w:r w:rsidRPr="00154DEF">
        <w:rPr>
          <w:b/>
          <w:bCs/>
        </w:rPr>
        <w:t>3. What We Do</w:t>
      </w:r>
    </w:p>
    <w:p w14:paraId="07104C4D" w14:textId="77777777" w:rsidR="00154DEF" w:rsidRPr="00154DEF" w:rsidRDefault="00154DEF" w:rsidP="00154DEF">
      <w:r w:rsidRPr="00154DEF">
        <w:lastRenderedPageBreak/>
        <w:t>Fusion of Hearts CIC may provide the following support:</w:t>
      </w:r>
    </w:p>
    <w:p w14:paraId="174BC78B" w14:textId="77777777" w:rsidR="00154DEF" w:rsidRPr="00154DEF" w:rsidRDefault="00154DEF" w:rsidP="00154DEF">
      <w:pPr>
        <w:numPr>
          <w:ilvl w:val="0"/>
          <w:numId w:val="2"/>
        </w:numPr>
      </w:pPr>
      <w:r w:rsidRPr="00154DEF">
        <w:t>Providing information and guidance relating to SEND services</w:t>
      </w:r>
    </w:p>
    <w:p w14:paraId="5132E15B" w14:textId="77777777" w:rsidR="00154DEF" w:rsidRPr="00154DEF" w:rsidRDefault="00154DEF" w:rsidP="00154DEF">
      <w:pPr>
        <w:numPr>
          <w:ilvl w:val="0"/>
          <w:numId w:val="2"/>
        </w:numPr>
      </w:pPr>
      <w:r w:rsidRPr="00154DEF">
        <w:t>Supporting parents and carers to better understand processes such as Education, Health and Care Plans (EHCPs)</w:t>
      </w:r>
    </w:p>
    <w:p w14:paraId="27FC534D" w14:textId="77777777" w:rsidR="00154DEF" w:rsidRPr="00154DEF" w:rsidRDefault="00154DEF" w:rsidP="00154DEF">
      <w:pPr>
        <w:numPr>
          <w:ilvl w:val="0"/>
          <w:numId w:val="2"/>
        </w:numPr>
      </w:pPr>
      <w:r w:rsidRPr="00154DEF">
        <w:t>Signposting families to relevant services and organisations</w:t>
      </w:r>
    </w:p>
    <w:p w14:paraId="16147263" w14:textId="77777777" w:rsidR="00154DEF" w:rsidRPr="00154DEF" w:rsidRDefault="00154DEF" w:rsidP="00154DEF">
      <w:pPr>
        <w:numPr>
          <w:ilvl w:val="0"/>
          <w:numId w:val="2"/>
        </w:numPr>
      </w:pPr>
      <w:r w:rsidRPr="00154DEF">
        <w:t>Supporting families to prepare for meetings with professionals</w:t>
      </w:r>
    </w:p>
    <w:p w14:paraId="29750965" w14:textId="77777777" w:rsidR="00154DEF" w:rsidRPr="00154DEF" w:rsidRDefault="00154DEF" w:rsidP="00154DEF">
      <w:pPr>
        <w:numPr>
          <w:ilvl w:val="0"/>
          <w:numId w:val="2"/>
        </w:numPr>
      </w:pPr>
      <w:r w:rsidRPr="00154DEF">
        <w:t>Attending meetings where appropriate to provide moral support or help ensure parents feel heard</w:t>
      </w:r>
    </w:p>
    <w:p w14:paraId="09F641D5" w14:textId="77777777" w:rsidR="00154DEF" w:rsidRPr="00154DEF" w:rsidRDefault="00154DEF" w:rsidP="00154DEF">
      <w:pPr>
        <w:numPr>
          <w:ilvl w:val="0"/>
          <w:numId w:val="2"/>
        </w:numPr>
      </w:pPr>
      <w:r w:rsidRPr="00154DEF">
        <w:t>Helping families identify questions they may wish to ask professionals</w:t>
      </w:r>
    </w:p>
    <w:p w14:paraId="47484F90" w14:textId="77777777" w:rsidR="00154DEF" w:rsidRPr="00154DEF" w:rsidRDefault="00154DEF" w:rsidP="00154DEF">
      <w:pPr>
        <w:numPr>
          <w:ilvl w:val="0"/>
          <w:numId w:val="2"/>
        </w:numPr>
      </w:pPr>
      <w:r w:rsidRPr="00154DEF">
        <w:t>Sharing resources that may support families navigating SEND systems</w:t>
      </w:r>
    </w:p>
    <w:p w14:paraId="3C211038" w14:textId="77777777" w:rsidR="00154DEF" w:rsidRPr="00154DEF" w:rsidRDefault="00154DEF" w:rsidP="00154DEF">
      <w:r w:rsidRPr="00154DEF">
        <w:t xml:space="preserve">Our role is to </w:t>
      </w:r>
      <w:r w:rsidRPr="00154DEF">
        <w:rPr>
          <w:b/>
          <w:bCs/>
        </w:rPr>
        <w:t>support and empower parents and carers</w:t>
      </w:r>
      <w:r w:rsidRPr="00154DEF">
        <w:t>, rather than replace professional services.</w:t>
      </w:r>
    </w:p>
    <w:p w14:paraId="5B780411" w14:textId="77777777" w:rsidR="00154DEF" w:rsidRPr="00154DEF" w:rsidRDefault="00154DEF" w:rsidP="00154DEF">
      <w:r w:rsidRPr="00154DEF">
        <w:pict w14:anchorId="13E93D4F">
          <v:rect id="_x0000_i1088" style="width:0;height:1.5pt" o:hralign="center" o:hrstd="t" o:hr="t" fillcolor="#a0a0a0" stroked="f"/>
        </w:pict>
      </w:r>
    </w:p>
    <w:p w14:paraId="2640E435" w14:textId="77777777" w:rsidR="00154DEF" w:rsidRPr="00154DEF" w:rsidRDefault="00154DEF" w:rsidP="00154DEF">
      <w:pPr>
        <w:rPr>
          <w:b/>
          <w:bCs/>
        </w:rPr>
      </w:pPr>
      <w:r w:rsidRPr="00154DEF">
        <w:rPr>
          <w:b/>
          <w:bCs/>
        </w:rPr>
        <w:t>4. What We Do Not Do</w:t>
      </w:r>
    </w:p>
    <w:p w14:paraId="227F8B8A" w14:textId="77777777" w:rsidR="00154DEF" w:rsidRPr="00154DEF" w:rsidRDefault="00154DEF" w:rsidP="00154DEF">
      <w:r w:rsidRPr="00154DEF">
        <w:t>Fusion of Hearts CIC does not provide professional services that require specialist qualifications.</w:t>
      </w:r>
    </w:p>
    <w:p w14:paraId="1218EF26" w14:textId="77777777" w:rsidR="00154DEF" w:rsidRPr="00154DEF" w:rsidRDefault="00154DEF" w:rsidP="00154DEF">
      <w:r w:rsidRPr="00154DEF">
        <w:t xml:space="preserve">We do </w:t>
      </w:r>
      <w:r w:rsidRPr="00154DEF">
        <w:rPr>
          <w:b/>
          <w:bCs/>
        </w:rPr>
        <w:t>not</w:t>
      </w:r>
      <w:r w:rsidRPr="00154DEF">
        <w:t>:</w:t>
      </w:r>
    </w:p>
    <w:p w14:paraId="619B3941" w14:textId="77777777" w:rsidR="00154DEF" w:rsidRPr="00154DEF" w:rsidRDefault="00154DEF" w:rsidP="00154DEF">
      <w:pPr>
        <w:numPr>
          <w:ilvl w:val="0"/>
          <w:numId w:val="3"/>
        </w:numPr>
      </w:pPr>
      <w:r w:rsidRPr="00154DEF">
        <w:t>Provide medical advice</w:t>
      </w:r>
    </w:p>
    <w:p w14:paraId="1AF05226" w14:textId="77777777" w:rsidR="00154DEF" w:rsidRPr="00154DEF" w:rsidRDefault="00154DEF" w:rsidP="00154DEF">
      <w:pPr>
        <w:numPr>
          <w:ilvl w:val="0"/>
          <w:numId w:val="3"/>
        </w:numPr>
      </w:pPr>
      <w:r w:rsidRPr="00154DEF">
        <w:t>Provide legal advice</w:t>
      </w:r>
    </w:p>
    <w:p w14:paraId="108C45FD" w14:textId="77777777" w:rsidR="00154DEF" w:rsidRPr="00154DEF" w:rsidRDefault="00154DEF" w:rsidP="00154DEF">
      <w:pPr>
        <w:numPr>
          <w:ilvl w:val="0"/>
          <w:numId w:val="3"/>
        </w:numPr>
      </w:pPr>
      <w:r w:rsidRPr="00154DEF">
        <w:t>Provide diagnoses or clinical assessments</w:t>
      </w:r>
    </w:p>
    <w:p w14:paraId="7065A7A4" w14:textId="77777777" w:rsidR="00154DEF" w:rsidRPr="00154DEF" w:rsidRDefault="00154DEF" w:rsidP="00154DEF">
      <w:pPr>
        <w:numPr>
          <w:ilvl w:val="0"/>
          <w:numId w:val="3"/>
        </w:numPr>
      </w:pPr>
      <w:r w:rsidRPr="00154DEF">
        <w:t>Act as legal representatives</w:t>
      </w:r>
    </w:p>
    <w:p w14:paraId="06DD2948" w14:textId="77777777" w:rsidR="00154DEF" w:rsidRPr="00154DEF" w:rsidRDefault="00154DEF" w:rsidP="00154DEF">
      <w:pPr>
        <w:numPr>
          <w:ilvl w:val="0"/>
          <w:numId w:val="3"/>
        </w:numPr>
      </w:pPr>
      <w:r w:rsidRPr="00154DEF">
        <w:t>Make professional decisions on behalf of families</w:t>
      </w:r>
    </w:p>
    <w:p w14:paraId="6D855571" w14:textId="77777777" w:rsidR="00154DEF" w:rsidRPr="00154DEF" w:rsidRDefault="00154DEF" w:rsidP="00154DEF">
      <w:pPr>
        <w:numPr>
          <w:ilvl w:val="0"/>
          <w:numId w:val="3"/>
        </w:numPr>
      </w:pPr>
      <w:r w:rsidRPr="00154DEF">
        <w:t>Replace the role of qualified professionals</w:t>
      </w:r>
    </w:p>
    <w:p w14:paraId="2F2BC949" w14:textId="77777777" w:rsidR="00154DEF" w:rsidRPr="00154DEF" w:rsidRDefault="00154DEF" w:rsidP="00154DEF">
      <w:r w:rsidRPr="00154DEF">
        <w:t xml:space="preserve">Where specialist advice is required, we will </w:t>
      </w:r>
      <w:r w:rsidRPr="00154DEF">
        <w:rPr>
          <w:b/>
          <w:bCs/>
        </w:rPr>
        <w:t>signpost families to appropriate professionals or organisations</w:t>
      </w:r>
      <w:r w:rsidRPr="00154DEF">
        <w:t>.</w:t>
      </w:r>
    </w:p>
    <w:p w14:paraId="3DD5CB76" w14:textId="77777777" w:rsidR="00154DEF" w:rsidRPr="00154DEF" w:rsidRDefault="00154DEF" w:rsidP="00154DEF">
      <w:r w:rsidRPr="00154DEF">
        <w:pict w14:anchorId="75E1B57F">
          <v:rect id="_x0000_i1089" style="width:0;height:1.5pt" o:hralign="center" o:hrstd="t" o:hr="t" fillcolor="#a0a0a0" stroked="f"/>
        </w:pict>
      </w:r>
    </w:p>
    <w:p w14:paraId="4DEB54D1" w14:textId="77777777" w:rsidR="00154DEF" w:rsidRPr="00154DEF" w:rsidRDefault="00154DEF" w:rsidP="00154DEF">
      <w:pPr>
        <w:rPr>
          <w:b/>
          <w:bCs/>
        </w:rPr>
      </w:pPr>
      <w:r w:rsidRPr="00154DEF">
        <w:rPr>
          <w:b/>
          <w:bCs/>
        </w:rPr>
        <w:t>5. Advocacy Support</w:t>
      </w:r>
    </w:p>
    <w:p w14:paraId="5821C5CB" w14:textId="77777777" w:rsidR="00154DEF" w:rsidRPr="00154DEF" w:rsidRDefault="00154DEF" w:rsidP="00154DEF">
      <w:r w:rsidRPr="00154DEF">
        <w:t>Advocacy support provided by Fusion of Hearts CIC focuses on helping parents and carers feel confident in expressing their views and ensuring their voices are heard.</w:t>
      </w:r>
    </w:p>
    <w:p w14:paraId="22ADDDDB" w14:textId="77777777" w:rsidR="00154DEF" w:rsidRPr="00154DEF" w:rsidRDefault="00154DEF" w:rsidP="00154DEF">
      <w:r w:rsidRPr="00154DEF">
        <w:t>Advocacy may include:</w:t>
      </w:r>
    </w:p>
    <w:p w14:paraId="0324DDA0" w14:textId="77777777" w:rsidR="00154DEF" w:rsidRPr="00154DEF" w:rsidRDefault="00154DEF" w:rsidP="00154DEF">
      <w:pPr>
        <w:numPr>
          <w:ilvl w:val="0"/>
          <w:numId w:val="4"/>
        </w:numPr>
      </w:pPr>
      <w:r w:rsidRPr="00154DEF">
        <w:lastRenderedPageBreak/>
        <w:t>helping parents prepare for meetings</w:t>
      </w:r>
    </w:p>
    <w:p w14:paraId="3856E60B" w14:textId="77777777" w:rsidR="00154DEF" w:rsidRPr="00154DEF" w:rsidRDefault="00154DEF" w:rsidP="00154DEF">
      <w:pPr>
        <w:numPr>
          <w:ilvl w:val="0"/>
          <w:numId w:val="4"/>
        </w:numPr>
      </w:pPr>
      <w:r w:rsidRPr="00154DEF">
        <w:t>supporting parents to understand their rights</w:t>
      </w:r>
    </w:p>
    <w:p w14:paraId="78C40033" w14:textId="77777777" w:rsidR="00154DEF" w:rsidRPr="00154DEF" w:rsidRDefault="00154DEF" w:rsidP="00154DEF">
      <w:pPr>
        <w:numPr>
          <w:ilvl w:val="0"/>
          <w:numId w:val="4"/>
        </w:numPr>
      </w:pPr>
      <w:r w:rsidRPr="00154DEF">
        <w:t>attending meetings for moral support where appropriate</w:t>
      </w:r>
    </w:p>
    <w:p w14:paraId="12488AF5" w14:textId="77777777" w:rsidR="00154DEF" w:rsidRPr="00154DEF" w:rsidRDefault="00154DEF" w:rsidP="00154DEF">
      <w:pPr>
        <w:numPr>
          <w:ilvl w:val="0"/>
          <w:numId w:val="4"/>
        </w:numPr>
      </w:pPr>
      <w:r w:rsidRPr="00154DEF">
        <w:t>helping parents communicate concerns effectively</w:t>
      </w:r>
    </w:p>
    <w:p w14:paraId="0407982C" w14:textId="77777777" w:rsidR="00154DEF" w:rsidRPr="00154DEF" w:rsidRDefault="00154DEF" w:rsidP="00154DEF">
      <w:r w:rsidRPr="00154DEF">
        <w:t xml:space="preserve">Our advocacy role is </w:t>
      </w:r>
      <w:r w:rsidRPr="00154DEF">
        <w:rPr>
          <w:b/>
          <w:bCs/>
        </w:rPr>
        <w:t>supportive and empowering</w:t>
      </w:r>
      <w:r w:rsidRPr="00154DEF">
        <w:t>, and families remain responsible for their own decisions.</w:t>
      </w:r>
    </w:p>
    <w:p w14:paraId="3265882F" w14:textId="77777777" w:rsidR="00154DEF" w:rsidRPr="00154DEF" w:rsidRDefault="00154DEF" w:rsidP="00154DEF">
      <w:r w:rsidRPr="00154DEF">
        <w:pict w14:anchorId="6EFCB302">
          <v:rect id="_x0000_i1090" style="width:0;height:1.5pt" o:hralign="center" o:hrstd="t" o:hr="t" fillcolor="#a0a0a0" stroked="f"/>
        </w:pict>
      </w:r>
    </w:p>
    <w:p w14:paraId="7C262F63" w14:textId="77777777" w:rsidR="00154DEF" w:rsidRPr="00154DEF" w:rsidRDefault="00154DEF" w:rsidP="00154DEF">
      <w:pPr>
        <w:rPr>
          <w:b/>
          <w:bCs/>
        </w:rPr>
      </w:pPr>
      <w:r w:rsidRPr="00154DEF">
        <w:rPr>
          <w:b/>
          <w:bCs/>
        </w:rPr>
        <w:t>6. Safeguarding Responsibilities</w:t>
      </w:r>
    </w:p>
    <w:p w14:paraId="5FF4F1A2" w14:textId="77777777" w:rsidR="00154DEF" w:rsidRPr="00154DEF" w:rsidRDefault="00154DEF" w:rsidP="00154DEF">
      <w:r w:rsidRPr="00154DEF">
        <w:t>Fusion of Hearts CIC recognises that safeguarding is a priority within all of our work.</w:t>
      </w:r>
    </w:p>
    <w:p w14:paraId="52E6B9AE" w14:textId="77777777" w:rsidR="00154DEF" w:rsidRPr="00154DEF" w:rsidRDefault="00154DEF" w:rsidP="00154DEF">
      <w:r w:rsidRPr="00154DEF">
        <w:t xml:space="preserve">If a safeguarding concern arises during support or advocacy activities, the organisation’s </w:t>
      </w:r>
      <w:r w:rsidRPr="00154DEF">
        <w:rPr>
          <w:b/>
          <w:bCs/>
        </w:rPr>
        <w:t>Safeguarding Policy</w:t>
      </w:r>
      <w:r w:rsidRPr="00154DEF">
        <w:t xml:space="preserve"> must be followed and the concern reported to the Safeguarding Lead.</w:t>
      </w:r>
    </w:p>
    <w:p w14:paraId="786E1C47" w14:textId="77777777" w:rsidR="00154DEF" w:rsidRPr="00154DEF" w:rsidRDefault="00154DEF" w:rsidP="00154DEF">
      <w:r w:rsidRPr="00154DEF">
        <w:pict w14:anchorId="6F6C46E4">
          <v:rect id="_x0000_i1091" style="width:0;height:1.5pt" o:hralign="center" o:hrstd="t" o:hr="t" fillcolor="#a0a0a0" stroked="f"/>
        </w:pict>
      </w:r>
    </w:p>
    <w:p w14:paraId="333FC85B" w14:textId="77777777" w:rsidR="00154DEF" w:rsidRPr="00154DEF" w:rsidRDefault="00154DEF" w:rsidP="00154DEF">
      <w:pPr>
        <w:rPr>
          <w:b/>
          <w:bCs/>
        </w:rPr>
      </w:pPr>
      <w:r w:rsidRPr="00154DEF">
        <w:rPr>
          <w:b/>
          <w:bCs/>
        </w:rPr>
        <w:t>7. Confidentiality</w:t>
      </w:r>
    </w:p>
    <w:p w14:paraId="30F60893" w14:textId="77777777" w:rsidR="00154DEF" w:rsidRPr="00154DEF" w:rsidRDefault="00154DEF" w:rsidP="00154DEF">
      <w:r w:rsidRPr="00154DEF">
        <w:t>Fusion of Hearts CIC respects the confidentiality of families who seek support from the organisation.</w:t>
      </w:r>
    </w:p>
    <w:p w14:paraId="69B3CE1C" w14:textId="77777777" w:rsidR="00154DEF" w:rsidRPr="00154DEF" w:rsidRDefault="00154DEF" w:rsidP="00154DEF">
      <w:r w:rsidRPr="00154DEF">
        <w:t>Information shared with us will be treated confidentially unless:</w:t>
      </w:r>
    </w:p>
    <w:p w14:paraId="31F6F8CA" w14:textId="77777777" w:rsidR="00154DEF" w:rsidRPr="00154DEF" w:rsidRDefault="00154DEF" w:rsidP="00154DEF">
      <w:pPr>
        <w:numPr>
          <w:ilvl w:val="0"/>
          <w:numId w:val="5"/>
        </w:numPr>
      </w:pPr>
      <w:r w:rsidRPr="00154DEF">
        <w:t>there is a safeguarding concern</w:t>
      </w:r>
    </w:p>
    <w:p w14:paraId="6AB33772" w14:textId="77777777" w:rsidR="00154DEF" w:rsidRPr="00154DEF" w:rsidRDefault="00154DEF" w:rsidP="00154DEF">
      <w:pPr>
        <w:numPr>
          <w:ilvl w:val="0"/>
          <w:numId w:val="5"/>
        </w:numPr>
      </w:pPr>
      <w:r w:rsidRPr="00154DEF">
        <w:t>disclosure is required to protect a child or vulnerable person</w:t>
      </w:r>
    </w:p>
    <w:p w14:paraId="7862F6FD" w14:textId="77777777" w:rsidR="00154DEF" w:rsidRPr="00154DEF" w:rsidRDefault="00154DEF" w:rsidP="00154DEF">
      <w:pPr>
        <w:numPr>
          <w:ilvl w:val="0"/>
          <w:numId w:val="5"/>
        </w:numPr>
      </w:pPr>
      <w:r w:rsidRPr="00154DEF">
        <w:t>information must be shared in accordance with the law</w:t>
      </w:r>
    </w:p>
    <w:p w14:paraId="07AA3B4E" w14:textId="77777777" w:rsidR="00154DEF" w:rsidRPr="00154DEF" w:rsidRDefault="00154DEF" w:rsidP="00154DEF">
      <w:r w:rsidRPr="00154DEF">
        <w:pict w14:anchorId="27E879B6">
          <v:rect id="_x0000_i1092" style="width:0;height:1.5pt" o:hralign="center" o:hrstd="t" o:hr="t" fillcolor="#a0a0a0" stroked="f"/>
        </w:pict>
      </w:r>
    </w:p>
    <w:p w14:paraId="28B1C853" w14:textId="77777777" w:rsidR="00154DEF" w:rsidRPr="00154DEF" w:rsidRDefault="00154DEF" w:rsidP="00154DEF">
      <w:pPr>
        <w:rPr>
          <w:b/>
          <w:bCs/>
        </w:rPr>
      </w:pPr>
      <w:r w:rsidRPr="00154DEF">
        <w:rPr>
          <w:b/>
          <w:bCs/>
        </w:rPr>
        <w:t>8. Professional Conduct</w:t>
      </w:r>
    </w:p>
    <w:p w14:paraId="475ED957" w14:textId="77777777" w:rsidR="00154DEF" w:rsidRPr="00154DEF" w:rsidRDefault="00154DEF" w:rsidP="00154DEF">
      <w:r w:rsidRPr="00154DEF">
        <w:t>All staff and volunteers representing Fusion of Hearts CIC must:</w:t>
      </w:r>
    </w:p>
    <w:p w14:paraId="1CC4B97F" w14:textId="77777777" w:rsidR="00154DEF" w:rsidRPr="00154DEF" w:rsidRDefault="00154DEF" w:rsidP="00154DEF">
      <w:pPr>
        <w:numPr>
          <w:ilvl w:val="0"/>
          <w:numId w:val="6"/>
        </w:numPr>
      </w:pPr>
      <w:r w:rsidRPr="00154DEF">
        <w:t>act respectfully and professionally</w:t>
      </w:r>
    </w:p>
    <w:p w14:paraId="420CFD47" w14:textId="77777777" w:rsidR="00154DEF" w:rsidRPr="00154DEF" w:rsidRDefault="00154DEF" w:rsidP="00154DEF">
      <w:pPr>
        <w:numPr>
          <w:ilvl w:val="0"/>
          <w:numId w:val="6"/>
        </w:numPr>
      </w:pPr>
      <w:r w:rsidRPr="00154DEF">
        <w:t>provide accurate information where possible</w:t>
      </w:r>
    </w:p>
    <w:p w14:paraId="075D52DB" w14:textId="77777777" w:rsidR="00154DEF" w:rsidRPr="00154DEF" w:rsidRDefault="00154DEF" w:rsidP="00154DEF">
      <w:pPr>
        <w:numPr>
          <w:ilvl w:val="0"/>
          <w:numId w:val="6"/>
        </w:numPr>
      </w:pPr>
      <w:r w:rsidRPr="00154DEF">
        <w:t>avoid offering advice outside the organisation’s role</w:t>
      </w:r>
    </w:p>
    <w:p w14:paraId="224048AB" w14:textId="77777777" w:rsidR="00154DEF" w:rsidRPr="00154DEF" w:rsidRDefault="00154DEF" w:rsidP="00154DEF">
      <w:pPr>
        <w:numPr>
          <w:ilvl w:val="0"/>
          <w:numId w:val="6"/>
        </w:numPr>
      </w:pPr>
      <w:r w:rsidRPr="00154DEF">
        <w:t>respect the dignity and experiences of families</w:t>
      </w:r>
    </w:p>
    <w:p w14:paraId="173088F0" w14:textId="77777777" w:rsidR="00154DEF" w:rsidRPr="00154DEF" w:rsidRDefault="00154DEF" w:rsidP="00154DEF">
      <w:pPr>
        <w:numPr>
          <w:ilvl w:val="0"/>
          <w:numId w:val="6"/>
        </w:numPr>
      </w:pPr>
      <w:r w:rsidRPr="00154DEF">
        <w:t>represent the organisation responsibly</w:t>
      </w:r>
    </w:p>
    <w:p w14:paraId="3C02173C" w14:textId="77777777" w:rsidR="00154DEF" w:rsidRDefault="00154DEF" w:rsidP="00154DEF">
      <w:r w:rsidRPr="00154DEF">
        <w:pict w14:anchorId="1C920FB7">
          <v:rect id="_x0000_i1093" style="width:0;height:1.5pt" o:hralign="center" o:hrstd="t" o:hr="t" fillcolor="#a0a0a0" stroked="f"/>
        </w:pict>
      </w:r>
    </w:p>
    <w:p w14:paraId="0C58C4F3" w14:textId="77777777" w:rsidR="00154DEF" w:rsidRDefault="00154DEF" w:rsidP="00154DEF"/>
    <w:p w14:paraId="3D6D2282" w14:textId="77777777" w:rsidR="00154DEF" w:rsidRPr="00154DEF" w:rsidRDefault="00154DEF" w:rsidP="00154DEF"/>
    <w:p w14:paraId="37422D8B" w14:textId="77777777" w:rsidR="00154DEF" w:rsidRPr="00154DEF" w:rsidRDefault="00154DEF" w:rsidP="00154DEF">
      <w:pPr>
        <w:rPr>
          <w:b/>
          <w:bCs/>
        </w:rPr>
      </w:pPr>
      <w:r w:rsidRPr="00154DEF">
        <w:rPr>
          <w:b/>
          <w:bCs/>
        </w:rPr>
        <w:t>9. Boundaries of Support</w:t>
      </w:r>
    </w:p>
    <w:p w14:paraId="00D9F1AF" w14:textId="77777777" w:rsidR="00154DEF" w:rsidRPr="00154DEF" w:rsidRDefault="00154DEF" w:rsidP="00154DEF">
      <w:r w:rsidRPr="00154DEF">
        <w:t xml:space="preserve">Fusion of Hearts CIC aims to provide </w:t>
      </w:r>
      <w:r w:rsidRPr="00154DEF">
        <w:rPr>
          <w:b/>
          <w:bCs/>
        </w:rPr>
        <w:t>supportive guidance</w:t>
      </w:r>
      <w:r w:rsidRPr="00154DEF">
        <w:t>, but families remain responsible for making decisions regarding their child’s care, education, and support.</w:t>
      </w:r>
    </w:p>
    <w:p w14:paraId="4419854A" w14:textId="77777777" w:rsidR="00154DEF" w:rsidRPr="00154DEF" w:rsidRDefault="00154DEF" w:rsidP="00154DEF">
      <w:r w:rsidRPr="00154DEF">
        <w:t>Our role is to help parents and carers feel more confident navigating systems rather than making decisions on their behalf.</w:t>
      </w:r>
    </w:p>
    <w:p w14:paraId="221B4300" w14:textId="77777777" w:rsidR="00154DEF" w:rsidRPr="00154DEF" w:rsidRDefault="00154DEF" w:rsidP="00154DEF">
      <w:r w:rsidRPr="00154DEF">
        <w:pict w14:anchorId="2A7195BB">
          <v:rect id="_x0000_i1094" style="width:0;height:1.5pt" o:hralign="center" o:hrstd="t" o:hr="t" fillcolor="#a0a0a0" stroked="f"/>
        </w:pict>
      </w:r>
    </w:p>
    <w:p w14:paraId="0AE61126" w14:textId="77777777" w:rsidR="00154DEF" w:rsidRPr="00154DEF" w:rsidRDefault="00154DEF" w:rsidP="00154DEF">
      <w:pPr>
        <w:rPr>
          <w:b/>
          <w:bCs/>
        </w:rPr>
      </w:pPr>
      <w:r w:rsidRPr="00154DEF">
        <w:rPr>
          <w:b/>
          <w:bCs/>
        </w:rPr>
        <w:t>10. Policy Review</w:t>
      </w:r>
    </w:p>
    <w:p w14:paraId="372C907C" w14:textId="77777777" w:rsidR="00154DEF" w:rsidRPr="00154DEF" w:rsidRDefault="00154DEF" w:rsidP="00154DEF">
      <w:r w:rsidRPr="00154DEF">
        <w:t>This policy will be reviewed regularly to ensure it remains appropriate and reflects the work of Fusion of Hearts CIC.</w:t>
      </w:r>
    </w:p>
    <w:p w14:paraId="4691474E" w14:textId="77777777" w:rsidR="004B2433" w:rsidRDefault="004B2433"/>
    <w:sectPr w:rsidR="004B2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167"/>
    <w:multiLevelType w:val="multilevel"/>
    <w:tmpl w:val="8494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C5F35"/>
    <w:multiLevelType w:val="multilevel"/>
    <w:tmpl w:val="8DC4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45427"/>
    <w:multiLevelType w:val="multilevel"/>
    <w:tmpl w:val="2252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87FCD"/>
    <w:multiLevelType w:val="multilevel"/>
    <w:tmpl w:val="7BAE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4441C"/>
    <w:multiLevelType w:val="multilevel"/>
    <w:tmpl w:val="6522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45320"/>
    <w:multiLevelType w:val="multilevel"/>
    <w:tmpl w:val="8EAC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807044">
    <w:abstractNumId w:val="4"/>
  </w:num>
  <w:num w:numId="2" w16cid:durableId="1382748468">
    <w:abstractNumId w:val="5"/>
  </w:num>
  <w:num w:numId="3" w16cid:durableId="183448146">
    <w:abstractNumId w:val="1"/>
  </w:num>
  <w:num w:numId="4" w16cid:durableId="963388021">
    <w:abstractNumId w:val="3"/>
  </w:num>
  <w:num w:numId="5" w16cid:durableId="1404255763">
    <w:abstractNumId w:val="0"/>
  </w:num>
  <w:num w:numId="6" w16cid:durableId="1298027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EF"/>
    <w:rsid w:val="00154DEF"/>
    <w:rsid w:val="004B2433"/>
    <w:rsid w:val="00621902"/>
    <w:rsid w:val="00952C16"/>
    <w:rsid w:val="00C8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16019"/>
  <w15:chartTrackingRefBased/>
  <w15:docId w15:val="{49ACABE5-E975-49F5-A7D1-02F96505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D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makaya chibuye</dc:creator>
  <cp:keywords/>
  <dc:description/>
  <cp:lastModifiedBy>makaya chibuye</cp:lastModifiedBy>
  <cp:revision>1</cp:revision>
  <dcterms:created xsi:type="dcterms:W3CDTF">2026-03-10T19:39:00Z</dcterms:created>
  <dcterms:modified xsi:type="dcterms:W3CDTF">2026-03-10T19:45:00Z</dcterms:modified>
</cp:coreProperties>
</file>